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58"/>
        <w:gridCol w:w="4548"/>
      </w:tblGrid>
      <w:tr>
        <w:tc>
          <w:tcPr>
            <w:tcW w:type="pct" w:w="2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C2410C"/>
                <w:sz w:val="40"/>
                <w:szCs w:val="40"/>
              </w:rPr>
              <w:t xml:space="preserve">FACTUUR / INVOICE</w:t>
            </w:r>
          </w:p>
          <w:p>
            <w:pPr>
              <w:spacing w:after="40"/>
            </w:pPr>
            <w:r>
              <w:rPr>
                <w:b/>
                <w:bCs/>
                <w:color w:val="64748B"/>
                <w:sz w:val="16"/>
                <w:szCs w:val="16"/>
              </w:rPr>
              <w:t xml:space="preserve">VAN / FROM</w:t>
            </w:r>
          </w:p>
          <w:p>
            <w:r>
              <w:rPr>
                <w:color w:val="94A3B8"/>
              </w:rPr>
              <w:t xml:space="preserve">[Bedrijfsnaam / Business name]</w:t>
            </w:r>
          </w:p>
          <w:p>
            <w:r>
              <w:rPr>
                <w:color w:val="94A3B8"/>
              </w:rPr>
              <w:t xml:space="preserve">[Adres, postcode, plaats / Address]</w:t>
            </w:r>
          </w:p>
          <w:p>
            <w:r>
              <w:rPr>
                <w:color w:val="94A3B8"/>
              </w:rPr>
              <w:t xml:space="preserve">[KVK-nummer / Chamber of Commerce no.]</w:t>
            </w:r>
          </w:p>
          <w:p>
            <w:r>
              <w:rPr>
                <w:color w:val="94A3B8"/>
              </w:rPr>
              <w:t xml:space="preserve">[Btw-id / VAT ID (NL000000000B00)]</w:t>
            </w:r>
          </w:p>
          <w:p>
            <w:r>
              <w:rPr>
                <w:color w:val="94A3B8"/>
              </w:rPr>
              <w:t xml:space="preserve">[IBAN]</w:t>
            </w:r>
          </w:p>
        </w:tc>
        <w:tc>
          <w:tcPr>
            <w:tcW w:type="pct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Factuurnummer / Invoice no.: </w:t>
            </w:r>
            <w:r>
              <w:rPr>
                <w:b/>
                <w:bCs/>
              </w:rPr>
              <w:t xml:space="preserve">2026-001</w:t>
            </w:r>
          </w:p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Factuurdatum / Invoice date: </w:t>
            </w:r>
            <w:r>
              <w:rPr>
                <w:color w:val="94A3B8"/>
              </w:rPr>
              <w:t xml:space="preserve">[dd-mm-yyyy]</w:t>
            </w:r>
          </w:p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Leverdatum / Date of supply: </w:t>
            </w:r>
            <w:r>
              <w:rPr>
                <w:color w:val="94A3B8"/>
              </w:rPr>
              <w:t xml:space="preserve">[dd-mm-yyyy]</w:t>
            </w:r>
          </w:p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Vervaldatum / Due date: </w:t>
            </w:r>
            <w:r>
              <w:rPr>
                <w:color w:val="94A3B8"/>
              </w:rPr>
              <w:t xml:space="preserve">[dd-mm-yyyy]</w:t>
            </w:r>
          </w:p>
        </w:tc>
      </w:tr>
    </w:tbl>
    <w:p/>
    <w:p>
      <w:pPr>
        <w:spacing w:after="40"/>
      </w:pPr>
      <w:r>
        <w:rPr>
          <w:b/>
          <w:bCs/>
          <w:color w:val="64748B"/>
          <w:sz w:val="16"/>
          <w:szCs w:val="16"/>
        </w:rPr>
        <w:t xml:space="preserve">FACTUUR AAN / BILL TO</w:t>
      </w:r>
    </w:p>
    <w:p>
      <w:r>
        <w:rPr>
          <w:color w:val="94A3B8"/>
        </w:rPr>
        <w:t xml:space="preserve">[Naam klant / Client name]</w:t>
      </w:r>
    </w:p>
    <w:p>
      <w:r>
        <w:rPr>
          <w:color w:val="94A3B8"/>
        </w:rPr>
        <w:t xml:space="preserve">[Adres klant / Client address]</w:t>
      </w:r>
    </w:p>
    <w:p>
      <w:r>
        <w:rPr>
          <w:color w:val="94A3B8"/>
        </w:rPr>
        <w:t xml:space="preserve">[Btw-id klant (bij btw verlegd) / Client VAT ID]</w:t>
      </w:r>
    </w:p>
    <w:p/>
    <w:tbl>
      <w:tblPr>
        <w:tblW w:type="pct" w:w="5000"/>
        <w:tblBorders>
          <w:top w:val="single" w:color="E2E8F0" w:sz="4"/>
          <w:left w:val="none" w:color="FFFFFF" w:sz="0"/>
          <w:bottom w:val="single" w:color="E2E8F0" w:sz="4"/>
          <w:right w:val="none" w:color="FFFFFF" w:sz="0"/>
          <w:insideH w:val="single" w:color="E2E8F0" w:sz="4"/>
          <w:insideV w:val="none" w:color="FFFFFF" w:sz="0"/>
        </w:tblBorders>
      </w:tblPr>
      <w:tblGrid>
        <w:gridCol w:w="4649"/>
        <w:gridCol w:w="1213"/>
        <w:gridCol w:w="1415"/>
        <w:gridCol w:w="1011"/>
        <w:gridCol w:w="1819"/>
      </w:tblGrid>
      <w:tr>
        <w:trPr>
          <w:tblHeader/>
        </w:trPr>
        <w:tc>
          <w:tcPr>
            <w:tcW w:type="pct" w:w="2300"/>
            <w:shd w:fill="C2410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Omschrijving / Description</w:t>
            </w:r>
          </w:p>
        </w:tc>
        <w:tc>
          <w:tcPr>
            <w:tcW w:type="pct" w:w="600"/>
            <w:shd w:fill="C2410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Aantal / Qty</w:t>
            </w:r>
          </w:p>
        </w:tc>
        <w:tc>
          <w:tcPr>
            <w:tcW w:type="pct" w:w="700"/>
            <w:shd w:fill="C2410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Prijs / Price</w:t>
            </w:r>
          </w:p>
        </w:tc>
        <w:tc>
          <w:tcPr>
            <w:tcW w:type="pct" w:w="500"/>
            <w:shd w:fill="C2410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Btw %</w:t>
            </w:r>
          </w:p>
        </w:tc>
        <w:tc>
          <w:tcPr>
            <w:tcW w:type="pct" w:w="900"/>
            <w:shd w:fill="C2410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Bedrag / Amount</w:t>
            </w:r>
          </w:p>
        </w:tc>
      </w:tr>
      <w:tr>
        <w:tc>
          <w:tcPr>
            <w:tcW w:type="pct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</w:tbl>
    <w:p/>
    <w:tbl>
      <w:tblPr>
        <w:tblW w:type="pct" w:w="275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35"/>
        <w:gridCol w:w="2223"/>
      </w:tblGrid>
      <w:tr>
        <w:tc>
          <w:tcPr>
            <w:tcW w:type="pct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Subtotaal excl. btw / Subtotal</w:t>
            </w:r>
          </w:p>
        </w:tc>
        <w:tc>
          <w:tcPr>
            <w:tcW w:type="pct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Btw / VAT 21%</w:t>
            </w:r>
          </w:p>
        </w:tc>
        <w:tc>
          <w:tcPr>
            <w:tcW w:type="pct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Btw / VAT 9%</w:t>
            </w:r>
          </w:p>
        </w:tc>
        <w:tc>
          <w:tcPr>
            <w:tcW w:type="pct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Totaal / Total</w:t>
            </w:r>
          </w:p>
        </w:tc>
        <w:tc>
          <w:tcPr>
            <w:tcW w:type="pct" w:w="2000"/>
            <w:tcBorders>
              <w:top w:val="single" w:color="C2410C" w:sz="12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 </w:t>
            </w:r>
          </w:p>
        </w:tc>
      </w:tr>
    </w:tbl>
    <w:p/>
    <w:p>
      <w:pPr>
        <w:spacing w:after="40"/>
      </w:pPr>
      <w:r>
        <w:rPr>
          <w:b/>
          <w:bCs/>
          <w:color w:val="64748B"/>
          <w:sz w:val="16"/>
          <w:szCs w:val="16"/>
        </w:rPr>
        <w:t xml:space="preserve">BETALING / PAYMENT</w:t>
      </w:r>
    </w:p>
    <w:p>
      <w:r>
        <w:rPr>
          <w:sz w:val="18"/>
          <w:szCs w:val="18"/>
        </w:rPr>
        <w:t xml:space="preserve">Betaling binnen 30 dagen op IBAN [NL00 BANK 0000 0000 00] t.n.v. [naam] o.v.v. het factuurnummer. / Payment within 30 days, quoting the invoice number.</w:t>
      </w:r>
    </w:p>
    <w:p/>
    <w:p>
      <w:r>
        <w:rPr>
          <w:color w:val="94A3B8"/>
          <w:sz w:val="14"/>
          <w:szCs w:val="14"/>
        </w:rPr>
        <w:t xml:space="preserve">Gratis sjabloon / free template: getinvoicemaker.com/free-invoice-generator-netherlands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 / INVOICE</dc:title>
  <dc:creator>GetInvoiceMaker</dc:creator>
  <cp:lastModifiedBy>Un-named</cp:lastModifiedBy>
  <cp:revision>1</cp:revision>
  <dcterms:created xsi:type="dcterms:W3CDTF">2026-10-07T12:00:55.369Z</dcterms:created>
  <dcterms:modified xsi:type="dcterms:W3CDTF">2026-10-07T12:00:55.369Z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